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04A" w:rsidRDefault="0008004A" w:rsidP="007E4D9B">
      <w:pPr>
        <w:keepNext/>
        <w:keepLines/>
        <w:ind w:left="4956" w:firstLine="708"/>
        <w:jc w:val="center"/>
        <w:rPr>
          <w:rFonts w:ascii="Peterburg" w:hAnsi="Peterburg"/>
          <w:sz w:val="28"/>
          <w:szCs w:val="28"/>
        </w:rPr>
      </w:pPr>
      <w:bookmarkStart w:id="0" w:name="_GoBack"/>
      <w:bookmarkEnd w:id="0"/>
      <w:r w:rsidRPr="00243E32">
        <w:rPr>
          <w:rFonts w:ascii="Peterburg Cyr" w:hAnsi="Peterburg Cyr"/>
          <w:sz w:val="28"/>
          <w:szCs w:val="28"/>
        </w:rPr>
        <w:t>Додаток № 2</w:t>
      </w:r>
    </w:p>
    <w:p w:rsidR="0008004A" w:rsidRDefault="0008004A" w:rsidP="007E4D9B">
      <w:pPr>
        <w:keepNext/>
        <w:keepLines/>
        <w:ind w:left="5664"/>
        <w:jc w:val="center"/>
        <w:rPr>
          <w:rFonts w:ascii="Peterburg" w:hAnsi="Peterburg"/>
          <w:sz w:val="28"/>
          <w:szCs w:val="28"/>
        </w:rPr>
      </w:pPr>
      <w:r>
        <w:rPr>
          <w:rFonts w:ascii="Peterburg Cyr" w:hAnsi="Peterburg Cyr"/>
          <w:sz w:val="28"/>
          <w:szCs w:val="28"/>
        </w:rPr>
        <w:t>до Закону України</w:t>
      </w:r>
    </w:p>
    <w:p w:rsidR="0008004A" w:rsidRDefault="0008004A" w:rsidP="007E4D9B">
      <w:pPr>
        <w:keepNext/>
        <w:keepLines/>
        <w:ind w:left="5664"/>
        <w:jc w:val="center"/>
        <w:rPr>
          <w:rFonts w:ascii="Peterburg" w:hAnsi="Peterburg"/>
          <w:sz w:val="28"/>
          <w:szCs w:val="28"/>
        </w:rPr>
      </w:pPr>
      <w:r>
        <w:rPr>
          <w:rFonts w:ascii="Peterburg Cyr" w:hAnsi="Peterburg Cyr"/>
          <w:sz w:val="28"/>
          <w:szCs w:val="28"/>
        </w:rPr>
        <w:t>від 12 грудня 2019 року</w:t>
      </w:r>
    </w:p>
    <w:p w:rsidR="0008004A" w:rsidRPr="00827418" w:rsidRDefault="0008004A" w:rsidP="007E4D9B">
      <w:pPr>
        <w:keepNext/>
        <w:keepLines/>
        <w:ind w:left="5664"/>
        <w:jc w:val="center"/>
        <w:rPr>
          <w:rFonts w:ascii="Peterburg" w:hAnsi="Peterburg"/>
          <w:sz w:val="28"/>
          <w:szCs w:val="28"/>
        </w:rPr>
      </w:pPr>
      <w:r>
        <w:rPr>
          <w:rFonts w:ascii="Peterburg Cyr" w:hAnsi="Peterburg Cyr"/>
          <w:sz w:val="28"/>
          <w:szCs w:val="28"/>
        </w:rPr>
        <w:t>№ 376</w:t>
      </w:r>
      <w:r w:rsidRPr="00827418">
        <w:rPr>
          <w:rFonts w:ascii="Peterburg" w:hAnsi="Peterburg"/>
          <w:sz w:val="28"/>
          <w:szCs w:val="28"/>
        </w:rPr>
        <w:sym w:font="Symbol" w:char="F02D"/>
      </w:r>
      <w:r>
        <w:rPr>
          <w:rFonts w:ascii="Peterburg" w:hAnsi="Peterburg"/>
          <w:sz w:val="28"/>
          <w:szCs w:val="28"/>
          <w:lang w:val="en-US"/>
        </w:rPr>
        <w:t>IX</w:t>
      </w:r>
    </w:p>
    <w:p w:rsidR="0008004A" w:rsidRPr="00243E32" w:rsidRDefault="0008004A" w:rsidP="00243E32">
      <w:pPr>
        <w:keepNext/>
        <w:keepLines/>
        <w:jc w:val="right"/>
        <w:rPr>
          <w:rFonts w:ascii="Peterburg" w:hAnsi="Peterburg"/>
          <w:sz w:val="28"/>
          <w:szCs w:val="28"/>
        </w:rPr>
      </w:pPr>
      <w:r w:rsidRPr="00243E32">
        <w:rPr>
          <w:rFonts w:ascii="Peterburg" w:hAnsi="Peterburg"/>
          <w:sz w:val="28"/>
          <w:szCs w:val="28"/>
        </w:rPr>
        <w:br/>
      </w:r>
    </w:p>
    <w:p w:rsidR="0008004A" w:rsidRDefault="0008004A" w:rsidP="00243E32">
      <w:pPr>
        <w:jc w:val="center"/>
        <w:rPr>
          <w:rFonts w:ascii="Peterburg" w:hAnsi="Peterburg"/>
          <w:sz w:val="28"/>
          <w:szCs w:val="28"/>
        </w:rPr>
      </w:pPr>
      <w:r w:rsidRPr="00243E32">
        <w:rPr>
          <w:rFonts w:ascii="Peterburg Cyr" w:hAnsi="Peterburg Cyr"/>
          <w:sz w:val="28"/>
          <w:szCs w:val="28"/>
        </w:rPr>
        <w:t>ПЕРЕЛІК</w:t>
      </w:r>
      <w:r w:rsidRPr="00243E32">
        <w:rPr>
          <w:rFonts w:ascii="Peterburg Cyr" w:hAnsi="Peterburg Cyr"/>
          <w:sz w:val="28"/>
          <w:szCs w:val="28"/>
        </w:rPr>
        <w:br/>
        <w:t>фторованих парникових газів, їх потенціал глобального потепління</w:t>
      </w:r>
    </w:p>
    <w:p w:rsidR="0008004A" w:rsidRPr="00243E32" w:rsidRDefault="0008004A" w:rsidP="00243E32">
      <w:pPr>
        <w:jc w:val="center"/>
        <w:rPr>
          <w:rFonts w:ascii="Peterburg" w:hAnsi="Peterburg"/>
          <w:sz w:val="28"/>
          <w:szCs w:val="28"/>
        </w:rPr>
      </w:pPr>
    </w:p>
    <w:p w:rsidR="0008004A" w:rsidRPr="00243E32" w:rsidRDefault="0008004A" w:rsidP="00243E32">
      <w:pPr>
        <w:jc w:val="center"/>
        <w:rPr>
          <w:rFonts w:ascii="Peterburg" w:hAnsi="Peterburg"/>
          <w:sz w:val="28"/>
          <w:szCs w:val="28"/>
        </w:rPr>
      </w:pPr>
    </w:p>
    <w:tbl>
      <w:tblPr>
        <w:tblW w:w="9338" w:type="dxa"/>
        <w:tblInd w:w="126" w:type="dxa"/>
        <w:tblLayout w:type="fixed"/>
        <w:tblLook w:val="00A0"/>
      </w:tblPr>
      <w:tblGrid>
        <w:gridCol w:w="2993"/>
        <w:gridCol w:w="2977"/>
        <w:gridCol w:w="3368"/>
      </w:tblGrid>
      <w:tr w:rsidR="0008004A" w:rsidRPr="00243E32" w:rsidTr="00243E32">
        <w:trPr>
          <w:trHeight w:val="200"/>
        </w:trPr>
        <w:tc>
          <w:tcPr>
            <w:tcW w:w="5970" w:type="dxa"/>
            <w:gridSpan w:val="2"/>
            <w:vAlign w:val="center"/>
          </w:tcPr>
          <w:p w:rsidR="0008004A" w:rsidRPr="00243E32" w:rsidRDefault="0008004A" w:rsidP="00243E32">
            <w:pPr>
              <w:spacing w:before="120"/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>Речовина</w:t>
            </w:r>
          </w:p>
        </w:tc>
        <w:tc>
          <w:tcPr>
            <w:tcW w:w="3368" w:type="dxa"/>
            <w:vMerge w:val="restart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>100-річний потенціал глобального потепління</w:t>
            </w:r>
          </w:p>
        </w:tc>
      </w:tr>
      <w:tr w:rsidR="0008004A" w:rsidRPr="00243E32" w:rsidTr="00243E32">
        <w:trPr>
          <w:trHeight w:val="200"/>
        </w:trPr>
        <w:tc>
          <w:tcPr>
            <w:tcW w:w="2993" w:type="dxa"/>
            <w:tcBorders>
              <w:left w:val="nil"/>
              <w:bottom w:val="nil"/>
              <w:right w:val="nil"/>
            </w:tcBorders>
            <w:vAlign w:val="center"/>
          </w:tcPr>
          <w:p w:rsidR="0008004A" w:rsidRPr="00243E32" w:rsidRDefault="0008004A" w:rsidP="00243E32">
            <w:pPr>
              <w:spacing w:after="120"/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>Хімічна формула</w:t>
            </w:r>
          </w:p>
        </w:tc>
        <w:tc>
          <w:tcPr>
            <w:tcW w:w="2977" w:type="dxa"/>
            <w:tcBorders>
              <w:left w:val="nil"/>
              <w:bottom w:val="nil"/>
            </w:tcBorders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>Позначення</w:t>
            </w:r>
          </w:p>
        </w:tc>
        <w:tc>
          <w:tcPr>
            <w:tcW w:w="3368" w:type="dxa"/>
            <w:vMerge/>
            <w:tcBorders>
              <w:bottom w:val="nil"/>
            </w:tcBorders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eastAsia="zh-CN"/>
              </w:rPr>
              <w:t xml:space="preserve">1. 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HFC-134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1100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FCF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HFC-134a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1430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FCHF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HFC-143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353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HFC-245fa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1030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3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HFC-365mfc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794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3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HFC-227ea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3220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FCF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HFC-236cb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1340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HFC-236ea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1370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HFC-236fa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9810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FCF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HFC-245ca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693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CHFCHFCF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HFC-43-10mee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1640</w:t>
            </w:r>
          </w:p>
        </w:tc>
      </w:tr>
      <w:tr w:rsidR="0008004A" w:rsidRPr="00243E32" w:rsidTr="00243E32">
        <w:trPr>
          <w:trHeight w:val="249"/>
        </w:trPr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HFC-32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675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HFC-125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3500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HFC-143a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4470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F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HFC-41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92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FCH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F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HFC-152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53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textAlignment w:val="top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HFC-152a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124</w:t>
            </w:r>
          </w:p>
        </w:tc>
      </w:tr>
      <w:tr w:rsidR="0008004A" w:rsidRPr="00243E32" w:rsidTr="00243E32">
        <w:tc>
          <w:tcPr>
            <w:tcW w:w="2993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eastAsia="SimSun" w:hAnsi="Peterburg"/>
                <w:sz w:val="28"/>
                <w:szCs w:val="28"/>
                <w:lang w:val="en-US" w:eastAsia="zh-CN"/>
              </w:rPr>
              <w:t>CHF</w:t>
            </w:r>
            <w:r w:rsidRPr="00243E32">
              <w:rPr>
                <w:rFonts w:ascii="Peterburg" w:eastAsia="SimSun" w:hAnsi="Peterburg"/>
                <w:sz w:val="28"/>
                <w:szCs w:val="28"/>
                <w:vertAlign w:val="subscript"/>
                <w:lang w:val="en-US" w:eastAsia="zh-CN"/>
              </w:rPr>
              <w:t>3</w:t>
            </w:r>
          </w:p>
        </w:tc>
        <w:tc>
          <w:tcPr>
            <w:tcW w:w="2977" w:type="dxa"/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HFC-23</w:t>
            </w:r>
          </w:p>
        </w:tc>
        <w:tc>
          <w:tcPr>
            <w:tcW w:w="3368" w:type="dxa"/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14 800</w:t>
            </w:r>
          </w:p>
        </w:tc>
      </w:tr>
      <w:tr w:rsidR="0008004A" w:rsidRPr="00243E32" w:rsidTr="00243E32">
        <w:tc>
          <w:tcPr>
            <w:tcW w:w="2993" w:type="dxa"/>
            <w:tcBorders>
              <w:top w:val="nil"/>
            </w:tcBorders>
            <w:vAlign w:val="center"/>
          </w:tcPr>
          <w:p w:rsidR="0008004A" w:rsidRPr="00243E32" w:rsidRDefault="0008004A" w:rsidP="00243E32">
            <w:pPr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nil"/>
            </w:tcBorders>
            <w:vAlign w:val="center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</w:p>
        </w:tc>
      </w:tr>
      <w:tr w:rsidR="0008004A" w:rsidRPr="00243E32" w:rsidTr="00243E32">
        <w:tc>
          <w:tcPr>
            <w:tcW w:w="2993" w:type="dxa"/>
          </w:tcPr>
          <w:p w:rsidR="0008004A" w:rsidRPr="00243E32" w:rsidRDefault="0008004A" w:rsidP="00243E32">
            <w:pPr>
              <w:ind w:left="62" w:hangingChars="22" w:hanging="62"/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2. SF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977" w:type="dxa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 xml:space="preserve">гексафторид </w:t>
            </w:r>
            <w:r w:rsidRPr="00243E32">
              <w:rPr>
                <w:rFonts w:ascii="Peterburg Cyr" w:hAnsi="Peterburg Cyr"/>
                <w:sz w:val="28"/>
                <w:szCs w:val="28"/>
              </w:rPr>
              <w:br/>
              <w:t>сірки</w:t>
            </w:r>
          </w:p>
        </w:tc>
        <w:tc>
          <w:tcPr>
            <w:tcW w:w="3368" w:type="dxa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22 200</w:t>
            </w:r>
          </w:p>
        </w:tc>
      </w:tr>
      <w:tr w:rsidR="0008004A" w:rsidRPr="00243E32" w:rsidTr="00243E32">
        <w:tc>
          <w:tcPr>
            <w:tcW w:w="2993" w:type="dxa"/>
          </w:tcPr>
          <w:p w:rsidR="0008004A" w:rsidRPr="00243E32" w:rsidRDefault="0008004A" w:rsidP="00243E32">
            <w:pPr>
              <w:ind w:firstLineChars="73" w:firstLine="204"/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CF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2977" w:type="dxa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 xml:space="preserve">тетрафторид </w:t>
            </w:r>
          </w:p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 xml:space="preserve">вуглецю </w:t>
            </w:r>
          </w:p>
        </w:tc>
        <w:tc>
          <w:tcPr>
            <w:tcW w:w="3368" w:type="dxa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5700</w:t>
            </w:r>
          </w:p>
        </w:tc>
      </w:tr>
      <w:tr w:rsidR="0008004A" w:rsidRPr="00243E32" w:rsidTr="00243E32">
        <w:tc>
          <w:tcPr>
            <w:tcW w:w="2993" w:type="dxa"/>
          </w:tcPr>
          <w:p w:rsidR="0008004A" w:rsidRPr="00243E32" w:rsidRDefault="0008004A" w:rsidP="00243E32">
            <w:pPr>
              <w:ind w:firstLineChars="73" w:firstLine="204"/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C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2</w:t>
            </w:r>
            <w:r w:rsidRPr="00243E32">
              <w:rPr>
                <w:rFonts w:ascii="Peterburg" w:hAnsi="Peterburg"/>
                <w:sz w:val="28"/>
                <w:szCs w:val="28"/>
              </w:rPr>
              <w:t>F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  <w:r w:rsidRPr="00243E32">
              <w:rPr>
                <w:rFonts w:ascii="Peterburg" w:hAnsi="Peterburg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>гексафторетан</w:t>
            </w:r>
          </w:p>
        </w:tc>
        <w:tc>
          <w:tcPr>
            <w:tcW w:w="3368" w:type="dxa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11 900</w:t>
            </w:r>
          </w:p>
        </w:tc>
      </w:tr>
      <w:tr w:rsidR="0008004A" w:rsidRPr="00243E32" w:rsidTr="00243E32">
        <w:tc>
          <w:tcPr>
            <w:tcW w:w="2993" w:type="dxa"/>
          </w:tcPr>
          <w:p w:rsidR="0008004A" w:rsidRPr="00243E32" w:rsidRDefault="0008004A" w:rsidP="00243E32">
            <w:pPr>
              <w:ind w:firstLineChars="73" w:firstLine="204"/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C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3</w:t>
            </w:r>
            <w:r w:rsidRPr="00243E32">
              <w:rPr>
                <w:rFonts w:ascii="Peterburg" w:hAnsi="Peterburg"/>
                <w:sz w:val="28"/>
                <w:szCs w:val="28"/>
              </w:rPr>
              <w:t>F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 xml:space="preserve">8 </w:t>
            </w:r>
          </w:p>
        </w:tc>
        <w:tc>
          <w:tcPr>
            <w:tcW w:w="2977" w:type="dxa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>октафторпропан</w:t>
            </w:r>
          </w:p>
        </w:tc>
        <w:tc>
          <w:tcPr>
            <w:tcW w:w="3368" w:type="dxa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8600</w:t>
            </w:r>
          </w:p>
        </w:tc>
      </w:tr>
      <w:tr w:rsidR="0008004A" w:rsidRPr="00243E32" w:rsidTr="00243E32">
        <w:tc>
          <w:tcPr>
            <w:tcW w:w="2993" w:type="dxa"/>
          </w:tcPr>
          <w:p w:rsidR="0008004A" w:rsidRPr="00243E32" w:rsidRDefault="0008004A" w:rsidP="00243E32">
            <w:pPr>
              <w:ind w:firstLineChars="73" w:firstLine="204"/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C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243E32">
              <w:rPr>
                <w:rFonts w:ascii="Peterburg" w:hAnsi="Peterburg"/>
                <w:sz w:val="28"/>
                <w:szCs w:val="28"/>
              </w:rPr>
              <w:t>F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10</w:t>
            </w:r>
            <w:r w:rsidRPr="00243E32">
              <w:rPr>
                <w:rFonts w:ascii="Peterburg" w:hAnsi="Peterburg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 xml:space="preserve">перфторбутан </w:t>
            </w:r>
          </w:p>
        </w:tc>
        <w:tc>
          <w:tcPr>
            <w:tcW w:w="3368" w:type="dxa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8600</w:t>
            </w:r>
          </w:p>
        </w:tc>
      </w:tr>
      <w:tr w:rsidR="0008004A" w:rsidRPr="00243E32" w:rsidTr="00243E32">
        <w:tc>
          <w:tcPr>
            <w:tcW w:w="2993" w:type="dxa"/>
          </w:tcPr>
          <w:p w:rsidR="0008004A" w:rsidRPr="00243E32" w:rsidRDefault="0008004A" w:rsidP="00243E32">
            <w:pPr>
              <w:ind w:firstLineChars="73" w:firstLine="204"/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C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5</w:t>
            </w:r>
            <w:r w:rsidRPr="00243E32">
              <w:rPr>
                <w:rFonts w:ascii="Peterburg" w:hAnsi="Peterburg"/>
                <w:sz w:val="28"/>
                <w:szCs w:val="28"/>
              </w:rPr>
              <w:t>F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12</w:t>
            </w:r>
            <w:r w:rsidRPr="00243E32">
              <w:rPr>
                <w:rFonts w:ascii="Peterburg" w:hAnsi="Peterburg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>перфторпентан</w:t>
            </w:r>
          </w:p>
        </w:tc>
        <w:tc>
          <w:tcPr>
            <w:tcW w:w="3368" w:type="dxa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8900</w:t>
            </w:r>
          </w:p>
        </w:tc>
      </w:tr>
      <w:tr w:rsidR="0008004A" w:rsidRPr="00243E32" w:rsidTr="00243E32">
        <w:tc>
          <w:tcPr>
            <w:tcW w:w="2993" w:type="dxa"/>
          </w:tcPr>
          <w:p w:rsidR="0008004A" w:rsidRPr="00243E32" w:rsidRDefault="0008004A" w:rsidP="00243E32">
            <w:pPr>
              <w:ind w:firstLineChars="73" w:firstLine="204"/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C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6</w:t>
            </w:r>
            <w:r w:rsidRPr="00243E32">
              <w:rPr>
                <w:rFonts w:ascii="Peterburg" w:hAnsi="Peterburg"/>
                <w:sz w:val="28"/>
                <w:szCs w:val="28"/>
              </w:rPr>
              <w:t>F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 xml:space="preserve">14 </w:t>
            </w:r>
          </w:p>
        </w:tc>
        <w:tc>
          <w:tcPr>
            <w:tcW w:w="2977" w:type="dxa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 xml:space="preserve">перфторгексан </w:t>
            </w:r>
          </w:p>
        </w:tc>
        <w:tc>
          <w:tcPr>
            <w:tcW w:w="3368" w:type="dxa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9000</w:t>
            </w:r>
          </w:p>
        </w:tc>
      </w:tr>
      <w:tr w:rsidR="0008004A" w:rsidRPr="00243E32" w:rsidTr="00243E32">
        <w:tc>
          <w:tcPr>
            <w:tcW w:w="2993" w:type="dxa"/>
          </w:tcPr>
          <w:p w:rsidR="0008004A" w:rsidRPr="00243E32" w:rsidRDefault="0008004A" w:rsidP="00243E32">
            <w:pPr>
              <w:ind w:firstLineChars="73" w:firstLine="204"/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c-C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4</w:t>
            </w:r>
            <w:r w:rsidRPr="00243E32">
              <w:rPr>
                <w:rFonts w:ascii="Peterburg" w:hAnsi="Peterburg"/>
                <w:sz w:val="28"/>
                <w:szCs w:val="28"/>
              </w:rPr>
              <w:t>F</w:t>
            </w:r>
            <w:r w:rsidRPr="00243E32">
              <w:rPr>
                <w:rFonts w:ascii="Peterburg" w:hAnsi="Peterburg"/>
                <w:sz w:val="28"/>
                <w:szCs w:val="28"/>
                <w:vertAlign w:val="subscript"/>
              </w:rPr>
              <w:t>8</w:t>
            </w:r>
            <w:r w:rsidRPr="00243E32">
              <w:rPr>
                <w:rFonts w:ascii="Peterburg" w:hAnsi="Peterburg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08004A" w:rsidRPr="00243E32" w:rsidRDefault="0008004A" w:rsidP="00243E32">
            <w:pPr>
              <w:jc w:val="both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 Cyr" w:hAnsi="Peterburg Cyr"/>
                <w:sz w:val="28"/>
                <w:szCs w:val="28"/>
              </w:rPr>
              <w:t xml:space="preserve">октафторциклобутан </w:t>
            </w:r>
          </w:p>
        </w:tc>
        <w:tc>
          <w:tcPr>
            <w:tcW w:w="3368" w:type="dxa"/>
          </w:tcPr>
          <w:p w:rsidR="0008004A" w:rsidRPr="00243E32" w:rsidRDefault="0008004A" w:rsidP="00243E32">
            <w:pPr>
              <w:jc w:val="center"/>
              <w:rPr>
                <w:rFonts w:ascii="Peterburg" w:hAnsi="Peterburg"/>
                <w:sz w:val="28"/>
                <w:szCs w:val="28"/>
              </w:rPr>
            </w:pPr>
            <w:r w:rsidRPr="00243E32">
              <w:rPr>
                <w:rFonts w:ascii="Peterburg" w:hAnsi="Peterburg"/>
                <w:sz w:val="28"/>
                <w:szCs w:val="28"/>
              </w:rPr>
              <w:t>10 000</w:t>
            </w:r>
          </w:p>
        </w:tc>
      </w:tr>
    </w:tbl>
    <w:p w:rsidR="0008004A" w:rsidRPr="00243E32" w:rsidRDefault="0008004A" w:rsidP="00243E32">
      <w:pPr>
        <w:ind w:firstLine="720"/>
        <w:jc w:val="both"/>
        <w:rPr>
          <w:rFonts w:ascii="Peterburg" w:hAnsi="Peterburg"/>
          <w:sz w:val="28"/>
          <w:szCs w:val="28"/>
        </w:rPr>
      </w:pPr>
    </w:p>
    <w:p w:rsidR="0008004A" w:rsidRPr="00243E32" w:rsidRDefault="0008004A" w:rsidP="00243E32">
      <w:pPr>
        <w:rPr>
          <w:rFonts w:ascii="Peterburg" w:hAnsi="Peterburg"/>
          <w:sz w:val="28"/>
          <w:szCs w:val="28"/>
        </w:rPr>
      </w:pPr>
    </w:p>
    <w:sectPr w:rsidR="0008004A" w:rsidRPr="00243E32" w:rsidSect="00243E32">
      <w:footerReference w:type="even" r:id="rId6"/>
      <w:footerReference w:type="default" r:id="rId7"/>
      <w:pgSz w:w="11907" w:h="16840" w:code="9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04A" w:rsidRDefault="0008004A">
      <w:r>
        <w:separator/>
      </w:r>
    </w:p>
  </w:endnote>
  <w:endnote w:type="continuationSeparator" w:id="0">
    <w:p w:rsidR="0008004A" w:rsidRDefault="00080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burg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4A" w:rsidRDefault="0008004A" w:rsidP="00F02B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08004A" w:rsidRDefault="000800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4A" w:rsidRDefault="0008004A" w:rsidP="00F02B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08004A" w:rsidRDefault="000800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04A" w:rsidRDefault="0008004A">
      <w:r>
        <w:separator/>
      </w:r>
    </w:p>
  </w:footnote>
  <w:footnote w:type="continuationSeparator" w:id="0">
    <w:p w:rsidR="0008004A" w:rsidRDefault="00080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75D"/>
    <w:rsid w:val="0008004A"/>
    <w:rsid w:val="000D7313"/>
    <w:rsid w:val="000F2C5F"/>
    <w:rsid w:val="00235A74"/>
    <w:rsid w:val="00243E32"/>
    <w:rsid w:val="002A6B3E"/>
    <w:rsid w:val="002C1F8A"/>
    <w:rsid w:val="003D4EB9"/>
    <w:rsid w:val="00413159"/>
    <w:rsid w:val="00424E11"/>
    <w:rsid w:val="004D25E2"/>
    <w:rsid w:val="005023B0"/>
    <w:rsid w:val="005204CF"/>
    <w:rsid w:val="005578A3"/>
    <w:rsid w:val="0065536C"/>
    <w:rsid w:val="00703B00"/>
    <w:rsid w:val="00725FF1"/>
    <w:rsid w:val="0079075D"/>
    <w:rsid w:val="007E4D9B"/>
    <w:rsid w:val="00827418"/>
    <w:rsid w:val="008546DD"/>
    <w:rsid w:val="00866D82"/>
    <w:rsid w:val="008F3532"/>
    <w:rsid w:val="008F52A1"/>
    <w:rsid w:val="009A54CA"/>
    <w:rsid w:val="00A30465"/>
    <w:rsid w:val="00AE5780"/>
    <w:rsid w:val="00B402E3"/>
    <w:rsid w:val="00C267E9"/>
    <w:rsid w:val="00C75971"/>
    <w:rsid w:val="00D44577"/>
    <w:rsid w:val="00DC30CB"/>
    <w:rsid w:val="00E11647"/>
    <w:rsid w:val="00E26010"/>
    <w:rsid w:val="00E45A0A"/>
    <w:rsid w:val="00E97417"/>
    <w:rsid w:val="00F02BD9"/>
    <w:rsid w:val="00FA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5D"/>
    <w:rPr>
      <w:rFonts w:eastAsia="Times New Roman" w:cs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075D"/>
    <w:pPr>
      <w:tabs>
        <w:tab w:val="center" w:pos="4153"/>
        <w:tab w:val="right" w:pos="8306"/>
      </w:tabs>
      <w:autoSpaceDE w:val="0"/>
      <w:autoSpaceDN w:val="0"/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075D"/>
    <w:rPr>
      <w:rFonts w:eastAsia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7907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4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D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111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2</dc:title>
  <dc:subject/>
  <dc:creator>Савенко Світлана Григорівна</dc:creator>
  <cp:keywords/>
  <dc:description/>
  <cp:lastModifiedBy>Site7</cp:lastModifiedBy>
  <cp:revision>2</cp:revision>
  <cp:lastPrinted>2019-12-17T14:10:00Z</cp:lastPrinted>
  <dcterms:created xsi:type="dcterms:W3CDTF">2019-12-26T12:28:00Z</dcterms:created>
  <dcterms:modified xsi:type="dcterms:W3CDTF">2019-12-26T12:28:00Z</dcterms:modified>
</cp:coreProperties>
</file>